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FA" w:rsidRDefault="00D655FA" w:rsidP="0040378C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B959F8" wp14:editId="06BD62D4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1490472" cy="5852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F0816" w:rsidRDefault="0040378C" w:rsidP="00117F35">
      <w:pPr>
        <w:pStyle w:val="Title"/>
      </w:pPr>
      <w:r>
        <w:t>My</w:t>
      </w:r>
      <w:r w:rsidR="00976F5C">
        <w:t xml:space="preserve"> Personal</w:t>
      </w:r>
      <w:r>
        <w:t xml:space="preserve"> Evidence of Transformation</w:t>
      </w:r>
    </w:p>
    <w:p w:rsidR="0040378C" w:rsidRDefault="0040378C" w:rsidP="00117F35">
      <w:r>
        <w:t xml:space="preserve">Both </w:t>
      </w:r>
      <w:r>
        <w:rPr>
          <w:i/>
        </w:rPr>
        <w:t xml:space="preserve">GameChangers </w:t>
      </w:r>
      <w:r>
        <w:t xml:space="preserve">and </w:t>
      </w:r>
      <w:r>
        <w:rPr>
          <w:i/>
        </w:rPr>
        <w:t xml:space="preserve">LifeChangers </w:t>
      </w:r>
      <w:r>
        <w:t>are personal development courses given exclusively to Aglow by Graham Cooke.</w:t>
      </w:r>
      <w:r w:rsidR="00117F35">
        <w:t xml:space="preserve"> </w:t>
      </w:r>
      <w:r>
        <w:t>While many of his teachings contain pieces of the courses, none are as concise, intentional, and intense as these courses.</w:t>
      </w:r>
      <w:r w:rsidR="00117F35">
        <w:t xml:space="preserve"> </w:t>
      </w:r>
      <w:r>
        <w:t>Designed to trans</w:t>
      </w:r>
      <w:r w:rsidR="006D531A">
        <w:t>form</w:t>
      </w:r>
      <w:r>
        <w:t xml:space="preserve"> our walk on earth as Kingdom people, each leader in Aglow </w:t>
      </w:r>
      <w:r w:rsidR="006D531A">
        <w:t>uses these courses as a baseline from which to grow.</w:t>
      </w:r>
    </w:p>
    <w:p w:rsidR="006D531A" w:rsidRDefault="006D531A" w:rsidP="00117F35">
      <w:r>
        <w:t>We are gathering personal testimonies of transformation and we want yours.</w:t>
      </w:r>
      <w:r w:rsidR="00117F35">
        <w:t xml:space="preserve"> </w:t>
      </w:r>
      <w:r>
        <w:t>We have designed a few questions to focus you as you tell your story of personal transformation.</w:t>
      </w:r>
    </w:p>
    <w:p w:rsidR="00117F35" w:rsidRPr="00117F35" w:rsidRDefault="00117F35" w:rsidP="00117F35">
      <w:pPr>
        <w:rPr>
          <w:sz w:val="4"/>
          <w:szCs w:val="4"/>
        </w:rPr>
      </w:pPr>
    </w:p>
    <w:p w:rsidR="006D531A" w:rsidRDefault="006D531A" w:rsidP="00117F35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>What negative areas of your live have been replaced with the Fruit of the Spirit?</w:t>
      </w:r>
    </w:p>
    <w:p w:rsidR="006D531A" w:rsidRDefault="006D531A" w:rsidP="00117F35">
      <w:pPr>
        <w:ind w:left="360" w:hanging="360"/>
        <w:rPr>
          <w:szCs w:val="24"/>
        </w:rPr>
      </w:pPr>
    </w:p>
    <w:p w:rsidR="006D531A" w:rsidRDefault="006D531A" w:rsidP="00117F35">
      <w:pPr>
        <w:ind w:left="360" w:hanging="360"/>
        <w:rPr>
          <w:szCs w:val="24"/>
        </w:rPr>
      </w:pPr>
    </w:p>
    <w:p w:rsidR="00117F35" w:rsidRDefault="00117F35" w:rsidP="00117F35">
      <w:pPr>
        <w:ind w:left="360" w:hanging="360"/>
        <w:rPr>
          <w:szCs w:val="24"/>
        </w:rPr>
      </w:pPr>
    </w:p>
    <w:p w:rsidR="006D531A" w:rsidRPr="006D531A" w:rsidRDefault="006D531A" w:rsidP="00117F35">
      <w:pPr>
        <w:ind w:left="360" w:hanging="360"/>
        <w:rPr>
          <w:szCs w:val="24"/>
        </w:rPr>
      </w:pPr>
    </w:p>
    <w:p w:rsidR="006D531A" w:rsidRDefault="006D531A" w:rsidP="00117F35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>How have you partnered with the truths spoken in either course</w:t>
      </w:r>
      <w:r w:rsidR="00C94350">
        <w:rPr>
          <w:szCs w:val="24"/>
        </w:rPr>
        <w:t xml:space="preserve"> to see them become part of the fabric of your life?</w:t>
      </w:r>
    </w:p>
    <w:p w:rsidR="00C94350" w:rsidRDefault="00C94350" w:rsidP="00117F35">
      <w:pPr>
        <w:ind w:left="360" w:hanging="360"/>
        <w:rPr>
          <w:szCs w:val="24"/>
        </w:rPr>
      </w:pPr>
    </w:p>
    <w:p w:rsidR="00117F35" w:rsidRDefault="00117F35" w:rsidP="00117F35">
      <w:pPr>
        <w:ind w:left="360" w:hanging="360"/>
        <w:rPr>
          <w:szCs w:val="24"/>
        </w:rPr>
      </w:pPr>
    </w:p>
    <w:p w:rsidR="00C94350" w:rsidRDefault="00C94350" w:rsidP="00117F35">
      <w:pPr>
        <w:ind w:left="360" w:hanging="360"/>
        <w:rPr>
          <w:szCs w:val="24"/>
        </w:rPr>
      </w:pPr>
    </w:p>
    <w:p w:rsidR="00C94350" w:rsidRDefault="00C94350" w:rsidP="00117F35">
      <w:pPr>
        <w:ind w:left="360" w:hanging="360"/>
        <w:rPr>
          <w:szCs w:val="24"/>
        </w:rPr>
      </w:pPr>
    </w:p>
    <w:p w:rsidR="00C94350" w:rsidRDefault="00C94350" w:rsidP="00117F35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 xml:space="preserve">What comments have you heard from your family or friends that point to areas of transformation in your life that you can related back to the truths taught in </w:t>
      </w:r>
      <w:r w:rsidRPr="00C94350">
        <w:rPr>
          <w:i/>
          <w:szCs w:val="24"/>
        </w:rPr>
        <w:t>Game</w:t>
      </w:r>
      <w:r>
        <w:rPr>
          <w:szCs w:val="24"/>
        </w:rPr>
        <w:t xml:space="preserve"> or </w:t>
      </w:r>
      <w:r w:rsidRPr="00C94350">
        <w:rPr>
          <w:i/>
          <w:szCs w:val="24"/>
        </w:rPr>
        <w:t>LifeChangers</w:t>
      </w:r>
      <w:r>
        <w:rPr>
          <w:szCs w:val="24"/>
        </w:rPr>
        <w:t>?</w:t>
      </w:r>
    </w:p>
    <w:p w:rsidR="00C94350" w:rsidRDefault="00C94350" w:rsidP="00117F35">
      <w:pPr>
        <w:ind w:left="360" w:hanging="360"/>
        <w:rPr>
          <w:szCs w:val="24"/>
        </w:rPr>
      </w:pPr>
    </w:p>
    <w:p w:rsidR="00C94350" w:rsidRDefault="00C94350" w:rsidP="00117F35">
      <w:pPr>
        <w:ind w:left="360" w:hanging="360"/>
        <w:rPr>
          <w:szCs w:val="24"/>
        </w:rPr>
      </w:pPr>
    </w:p>
    <w:p w:rsidR="00C94350" w:rsidRDefault="00C94350" w:rsidP="00117F35">
      <w:pPr>
        <w:ind w:left="360" w:hanging="360"/>
        <w:rPr>
          <w:szCs w:val="24"/>
        </w:rPr>
      </w:pPr>
    </w:p>
    <w:p w:rsidR="00C94350" w:rsidRPr="00C94350" w:rsidRDefault="00C94350" w:rsidP="00117F35">
      <w:pPr>
        <w:ind w:left="360" w:hanging="360"/>
        <w:rPr>
          <w:szCs w:val="24"/>
        </w:rPr>
      </w:pPr>
    </w:p>
    <w:p w:rsidR="00C94350" w:rsidRDefault="00B511AB" w:rsidP="00117F35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>How are you sharing the transforming truths that are working in you with those around you?</w:t>
      </w:r>
    </w:p>
    <w:p w:rsidR="00C94350" w:rsidRPr="00C94350" w:rsidRDefault="00C94350" w:rsidP="00117F35">
      <w:pPr>
        <w:ind w:left="360" w:hanging="360"/>
        <w:rPr>
          <w:szCs w:val="24"/>
        </w:rPr>
      </w:pPr>
    </w:p>
    <w:p w:rsidR="0040378C" w:rsidRPr="0040378C" w:rsidRDefault="0040378C" w:rsidP="00117F35">
      <w:pPr>
        <w:ind w:left="360" w:hanging="360"/>
        <w:rPr>
          <w:szCs w:val="24"/>
        </w:rPr>
      </w:pPr>
    </w:p>
    <w:sectPr w:rsidR="0040378C" w:rsidRPr="0040378C" w:rsidSect="00117F35">
      <w:footerReference w:type="default" r:id="rId8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08" w:rsidRDefault="00847008" w:rsidP="00B511AB">
      <w:pPr>
        <w:spacing w:after="0" w:line="240" w:lineRule="auto"/>
      </w:pPr>
      <w:r>
        <w:separator/>
      </w:r>
    </w:p>
  </w:endnote>
  <w:endnote w:type="continuationSeparator" w:id="0">
    <w:p w:rsidR="00847008" w:rsidRDefault="00847008" w:rsidP="00B5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B" w:rsidRPr="00117F35" w:rsidRDefault="00117F35" w:rsidP="00117F3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My Evidence of Transformation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08" w:rsidRDefault="00847008" w:rsidP="00B511AB">
      <w:pPr>
        <w:spacing w:after="0" w:line="240" w:lineRule="auto"/>
      </w:pPr>
      <w:r>
        <w:separator/>
      </w:r>
    </w:p>
  </w:footnote>
  <w:footnote w:type="continuationSeparator" w:id="0">
    <w:p w:rsidR="00847008" w:rsidRDefault="00847008" w:rsidP="00B5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A71"/>
    <w:multiLevelType w:val="hybridMultilevel"/>
    <w:tmpl w:val="780E18D2"/>
    <w:lvl w:ilvl="0" w:tplc="3780A504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53A6"/>
    <w:multiLevelType w:val="hybridMultilevel"/>
    <w:tmpl w:val="CBCA9898"/>
    <w:lvl w:ilvl="0" w:tplc="9ECA1E92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4008A"/>
    <w:multiLevelType w:val="hybridMultilevel"/>
    <w:tmpl w:val="7B92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8C"/>
    <w:rsid w:val="00117F35"/>
    <w:rsid w:val="003D2CA2"/>
    <w:rsid w:val="0040378C"/>
    <w:rsid w:val="005F0816"/>
    <w:rsid w:val="006D531A"/>
    <w:rsid w:val="00847008"/>
    <w:rsid w:val="00976F5C"/>
    <w:rsid w:val="00B511AB"/>
    <w:rsid w:val="00C94350"/>
    <w:rsid w:val="00D655FA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C7BA4-0020-40D7-9CF3-516B011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FA"/>
    <w:pPr>
      <w:spacing w:before="120" w:after="12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6D5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AB"/>
  </w:style>
  <w:style w:type="paragraph" w:styleId="Footer">
    <w:name w:val="footer"/>
    <w:basedOn w:val="Normal"/>
    <w:link w:val="FooterChar"/>
    <w:uiPriority w:val="99"/>
    <w:unhideWhenUsed/>
    <w:rsid w:val="00B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AB"/>
  </w:style>
  <w:style w:type="paragraph" w:styleId="BalloonText">
    <w:name w:val="Balloon Text"/>
    <w:basedOn w:val="Normal"/>
    <w:link w:val="BalloonTextChar"/>
    <w:uiPriority w:val="99"/>
    <w:semiHidden/>
    <w:unhideWhenUsed/>
    <w:rsid w:val="00B5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AB"/>
    <w:rPr>
      <w:rFonts w:ascii="Segoe UI" w:hAnsi="Segoe UI" w:cs="Segoe UI"/>
      <w:sz w:val="18"/>
      <w:szCs w:val="18"/>
    </w:rPr>
  </w:style>
  <w:style w:type="paragraph" w:customStyle="1" w:styleId="ParagraphTitles">
    <w:name w:val="ParagraphTitles"/>
    <w:basedOn w:val="Normal"/>
    <w:link w:val="ParagraphTitlesChar"/>
    <w:autoRedefine/>
    <w:qFormat/>
    <w:rsid w:val="00D655FA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D655FA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D655FA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D655FA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D655FA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D655FA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D655FA"/>
    <w:pPr>
      <w:numPr>
        <w:numId w:val="8"/>
      </w:numPr>
      <w:tabs>
        <w:tab w:val="clear" w:pos="360"/>
      </w:tabs>
      <w:ind w:hanging="360"/>
    </w:pPr>
    <w:rPr>
      <w:szCs w:val="24"/>
    </w:rPr>
  </w:style>
  <w:style w:type="character" w:customStyle="1" w:styleId="bulletChar">
    <w:name w:val="bullet Char"/>
    <w:basedOn w:val="DefaultParagraphFont"/>
    <w:link w:val="bullet"/>
    <w:rsid w:val="00D655FA"/>
    <w:rPr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D655FA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D655FA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D655FA"/>
    <w:pPr>
      <w:numPr>
        <w:numId w:val="7"/>
      </w:numPr>
      <w:tabs>
        <w:tab w:val="clear" w:pos="360"/>
      </w:tabs>
      <w:ind w:left="360" w:hanging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D655FA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5FA"/>
    <w:rPr>
      <w:rFonts w:ascii="Times New Roman" w:hAnsi="Times New Roman"/>
      <w:szCs w:val="24"/>
    </w:rPr>
  </w:style>
  <w:style w:type="paragraph" w:customStyle="1" w:styleId="points">
    <w:name w:val="points"/>
    <w:basedOn w:val="Normal"/>
    <w:link w:val="pointsChar"/>
    <w:qFormat/>
    <w:rsid w:val="00D655FA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D655FA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17F35"/>
    <w:pPr>
      <w:spacing w:before="360"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117F35"/>
    <w:rPr>
      <w:rFonts w:ascii="Cambria" w:hAnsi="Cambria"/>
      <w:b/>
      <w:spacing w:val="2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Sanders</dc:creator>
  <cp:keywords/>
  <dc:description/>
  <cp:lastModifiedBy>Martha Stanley</cp:lastModifiedBy>
  <cp:revision>3</cp:revision>
  <cp:lastPrinted>2019-01-15T23:43:00Z</cp:lastPrinted>
  <dcterms:created xsi:type="dcterms:W3CDTF">2019-06-19T20:14:00Z</dcterms:created>
  <dcterms:modified xsi:type="dcterms:W3CDTF">2019-06-19T20:23:00Z</dcterms:modified>
</cp:coreProperties>
</file>